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CE" w:rsidRDefault="004C69CE" w:rsidP="004C69CE">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ムハンマドに向けられたクルアーンの予言</w:t>
      </w:r>
      <w:proofErr w:type="spellEnd"/>
    </w:p>
    <w:p w:rsidR="004C69CE" w:rsidRDefault="004C69CE" w:rsidP="004C69C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マッカの大モスク（</w:t>
      </w:r>
      <w:r>
        <w:rPr>
          <w:rFonts w:ascii="MS Mincho" w:eastAsia="MS Mincho" w:hAnsi="MS Mincho" w:cs="MS Mincho" w:hint="eastAsia"/>
          <w:i/>
          <w:iCs/>
          <w:color w:val="008000"/>
          <w:sz w:val="30"/>
          <w:szCs w:val="30"/>
        </w:rPr>
        <w:t>ハラーム・モスク</w:t>
      </w:r>
      <w:r>
        <w:rPr>
          <w:rFonts w:ascii="MS Mincho" w:eastAsia="MS Mincho" w:hAnsi="MS Mincho" w:cs="MS Mincho" w:hint="eastAsia"/>
          <w:color w:val="008000"/>
          <w:sz w:val="30"/>
          <w:szCs w:val="30"/>
        </w:rPr>
        <w:t>）開城</w:t>
      </w:r>
      <w:proofErr w:type="spellEnd"/>
    </w:p>
    <w:p w:rsidR="004C69CE" w:rsidRDefault="004C69CE" w:rsidP="004C69CE">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638300"/>
            <wp:effectExtent l="0" t="0" r="0" b="0"/>
            <wp:wrapSquare wrapText="bothSides"/>
            <wp:docPr id="9" name="Picture 9" descr="http://www.islamreligion.com/articles_jp/images/Prophecies_of_the_Quran_Addressed_to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jp/images/Prophecies_of_the_Quran_Addressed_to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預言者ムハンマドがマッカを追放されてマディーナへと移住した</w:t>
      </w:r>
      <w:r>
        <w:rPr>
          <w:color w:val="000000"/>
          <w:sz w:val="26"/>
          <w:szCs w:val="26"/>
        </w:rPr>
        <w:t>6</w:t>
      </w:r>
      <w:r>
        <w:rPr>
          <w:rFonts w:ascii="MS Mincho" w:eastAsia="MS Mincho" w:hAnsi="MS Mincho" w:hint="eastAsia"/>
          <w:color w:val="000000"/>
          <w:sz w:val="26"/>
          <w:szCs w:val="26"/>
          <w:lang w:eastAsia="ja-JP"/>
        </w:rPr>
        <w:t>年後、彼はマッカを訪れて巡礼をする夢を見ました。このことはクルアーンの中で、次のように言及されています：</w:t>
      </w:r>
    </w:p>
    <w:p w:rsidR="004C69CE" w:rsidRDefault="004C69CE" w:rsidP="004C69CE">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「実に神は、その預言者に正夢をお見せになられた。あなた方は必ずや神のご意思と共に、恐れることなく剃髪して、</w:t>
      </w:r>
      <w:proofErr w:type="gramStart"/>
      <w:r>
        <w:rPr>
          <w:rFonts w:ascii="MS Mincho" w:eastAsia="MS Mincho" w:hAnsi="MS Mincho" w:cs="MS Mincho" w:hint="eastAsia"/>
          <w:b/>
          <w:bCs/>
          <w:color w:val="000000"/>
          <w:sz w:val="26"/>
          <w:szCs w:val="26"/>
        </w:rPr>
        <w:t>あるいは神を短く切って</w:t>
      </w:r>
      <w:bookmarkStart w:id="0" w:name="_ftnref14477"/>
      <w:proofErr w:type="gramEnd"/>
      <w:r>
        <w:rPr>
          <w:b/>
          <w:bCs/>
          <w:color w:val="000000"/>
          <w:sz w:val="26"/>
          <w:szCs w:val="26"/>
        </w:rPr>
        <w:fldChar w:fldCharType="begin"/>
      </w:r>
      <w:r>
        <w:rPr>
          <w:b/>
          <w:bCs/>
          <w:color w:val="000000"/>
          <w:sz w:val="26"/>
          <w:szCs w:val="26"/>
        </w:rPr>
        <w:instrText xml:space="preserve"> HYPERLINK "http://www.islamreligion.com/jp/articles/384/" \l "_ftn14477" \o "                </w:instrText>
      </w:r>
      <w:r>
        <w:rPr>
          <w:rFonts w:ascii="MS Mincho" w:eastAsia="MS Mincho" w:hAnsi="MS Mincho" w:cs="MS Mincho" w:hint="eastAsia"/>
          <w:b/>
          <w:bCs/>
          <w:color w:val="000000"/>
          <w:sz w:val="26"/>
          <w:szCs w:val="26"/>
        </w:rPr>
        <w:instrText>これらはハッジにおける、宗教儀礼の一部です。</w:instrText>
      </w:r>
      <w:r>
        <w:rPr>
          <w:b/>
          <w:bCs/>
          <w:color w:val="000000"/>
          <w:sz w:val="26"/>
          <w:szCs w:val="26"/>
        </w:rPr>
        <w:instrText xml:space="preserve">" </w:instrText>
      </w:r>
      <w:r>
        <w:rPr>
          <w:b/>
          <w:bCs/>
          <w:color w:val="000000"/>
          <w:sz w:val="26"/>
          <w:szCs w:val="26"/>
        </w:rPr>
        <w:fldChar w:fldCharType="separate"/>
      </w:r>
      <w:r>
        <w:rPr>
          <w:rStyle w:val="footnotecharacters"/>
          <w:b/>
          <w:bCs/>
          <w:color w:val="800080"/>
          <w:sz w:val="26"/>
          <w:szCs w:val="26"/>
          <w:u w:val="single"/>
        </w:rPr>
        <w:t>[1]</w:t>
      </w:r>
      <w:r>
        <w:rPr>
          <w:b/>
          <w:bCs/>
          <w:color w:val="000000"/>
          <w:sz w:val="26"/>
          <w:szCs w:val="26"/>
        </w:rPr>
        <w:fldChar w:fldCharType="end"/>
      </w:r>
      <w:bookmarkEnd w:id="0"/>
      <w:r>
        <w:rPr>
          <w:rFonts w:ascii="MS Mincho" w:eastAsia="MS Mincho" w:hAnsi="MS Mincho" w:hint="eastAsia"/>
          <w:b/>
          <w:bCs/>
          <w:color w:val="000000"/>
          <w:sz w:val="26"/>
          <w:szCs w:val="26"/>
          <w:lang w:eastAsia="ja-JP"/>
        </w:rPr>
        <w:t>、ハラーム・モスクに入るであろう。かれはあなた方が知らないことをご存知になり、その前に近い勝利をお定めになられたのだ。」（クルアーン</w:t>
      </w:r>
      <w:r>
        <w:rPr>
          <w:rStyle w:val="apple-converted-space"/>
          <w:rFonts w:hint="eastAsia"/>
          <w:b/>
          <w:bCs/>
          <w:color w:val="000000"/>
          <w:sz w:val="26"/>
          <w:szCs w:val="26"/>
          <w:lang w:eastAsia="ja-JP"/>
        </w:rPr>
        <w:t> </w:t>
      </w:r>
      <w:r>
        <w:rPr>
          <w:b/>
          <w:bCs/>
          <w:color w:val="000000"/>
          <w:sz w:val="26"/>
          <w:szCs w:val="26"/>
          <w:lang w:eastAsia="ja-JP"/>
        </w:rPr>
        <w:t>48</w:t>
      </w:r>
      <w:r>
        <w:rPr>
          <w:rFonts w:ascii="MS Mincho" w:eastAsia="MS Mincho" w:hAnsi="MS Mincho" w:cs="MS Mincho" w:hint="eastAsia"/>
          <w:b/>
          <w:bCs/>
          <w:color w:val="000000"/>
          <w:sz w:val="26"/>
          <w:szCs w:val="26"/>
          <w:lang w:eastAsia="ja-JP"/>
        </w:rPr>
        <w:t>：</w:t>
      </w:r>
      <w:r>
        <w:rPr>
          <w:b/>
          <w:bCs/>
          <w:color w:val="000000"/>
          <w:sz w:val="26"/>
          <w:szCs w:val="26"/>
          <w:lang w:eastAsia="ja-JP"/>
        </w:rPr>
        <w:t>27</w:t>
      </w:r>
      <w:r>
        <w:rPr>
          <w:rFonts w:ascii="MS Mincho" w:eastAsia="MS Mincho" w:hAnsi="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ここで神は、</w:t>
      </w:r>
      <w:r>
        <w:rPr>
          <w:color w:val="000000"/>
          <w:sz w:val="26"/>
          <w:szCs w:val="26"/>
          <w:lang w:eastAsia="ja-JP"/>
        </w:rPr>
        <w:t>3</w:t>
      </w:r>
      <w:r>
        <w:rPr>
          <w:rFonts w:ascii="MS Mincho" w:eastAsia="MS Mincho" w:hAnsi="MS Mincho" w:hint="eastAsia"/>
          <w:color w:val="000000"/>
          <w:sz w:val="26"/>
          <w:szCs w:val="26"/>
          <w:lang w:eastAsia="ja-JP"/>
        </w:rPr>
        <w:t>つの約束をしています：</w:t>
      </w:r>
    </w:p>
    <w:p w:rsidR="004C69CE" w:rsidRDefault="004C69CE" w:rsidP="004C69CE">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1</w:t>
      </w:r>
      <w:r>
        <w:rPr>
          <w:rFonts w:ascii="MS Mincho" w:eastAsia="MS Mincho" w:hAnsi="MS Mincho" w:hint="eastAsia"/>
          <w:color w:val="000000"/>
          <w:sz w:val="26"/>
          <w:szCs w:val="26"/>
          <w:lang w:eastAsia="ja-JP"/>
        </w:rPr>
        <w:t>）ムハンマドはマッカのハラーム・モスクに入る。</w:t>
      </w:r>
    </w:p>
    <w:p w:rsidR="004C69CE" w:rsidRDefault="004C69CE" w:rsidP="004C69CE">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hint="eastAsia"/>
          <w:color w:val="000000"/>
          <w:sz w:val="26"/>
          <w:szCs w:val="26"/>
          <w:lang w:eastAsia="ja-JP"/>
        </w:rPr>
        <w:t>）ムハンマドはそこに安全な状態で入る。</w:t>
      </w:r>
    </w:p>
    <w:p w:rsidR="004C69CE" w:rsidRDefault="004C69CE" w:rsidP="004C69CE">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）ムハンマドとその教友たちは巡礼を行い、その儀礼を完遂する。</w:t>
      </w:r>
    </w:p>
    <w:p w:rsidR="004C69CE" w:rsidRDefault="004C69CE" w:rsidP="004C69CE">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当時のマッカの民との戦争状態にも関わらず、預言者ムハンマドはその教友たちを集め、マッカへの平和的な旅を敢行しました</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しかしマッカの民は敵対行為を続けたため、彼らはマディーナ帰還を余儀なくされました。彼の夢はその時点では実現しませんでしたが、この時預言者とマッカ側との間で偉大な意義をもたらすことになる、ある重要な協定が取り交わされます。そしてムハンマドがその翌年、教友たちと共に平和裏に巡礼を行うことが出来たのは、実にその協定によるものだったのです。こうして彼の夢は、実現を見ました。</w:t>
      </w:r>
      <w:bookmarkStart w:id="1" w:name="_ftnref14478"/>
      <w:r>
        <w:rPr>
          <w:color w:val="000000"/>
          <w:sz w:val="26"/>
          <w:szCs w:val="26"/>
        </w:rPr>
        <w:fldChar w:fldCharType="begin"/>
      </w:r>
      <w:r>
        <w:rPr>
          <w:color w:val="000000"/>
          <w:sz w:val="26"/>
          <w:szCs w:val="26"/>
          <w:lang w:eastAsia="ja-JP"/>
        </w:rPr>
        <w:instrText xml:space="preserve"> HYPERLINK "http://www.islamreligion.com/jp/articles/384/" \l "_ftn14478" \o "                </w:instrText>
      </w:r>
      <w:r>
        <w:rPr>
          <w:rFonts w:ascii="MS Mincho" w:eastAsia="MS Mincho" w:hAnsi="MS Mincho" w:cs="MS Mincho" w:hint="eastAsia"/>
          <w:color w:val="000000"/>
          <w:sz w:val="26"/>
          <w:szCs w:val="26"/>
          <w:lang w:eastAsia="ja-JP"/>
        </w:rPr>
        <w:instrText>カーズィー・スライマーン・マンスーブーリー著「全世界への慈悲」第一巻</w:instrText>
      </w:r>
      <w:r>
        <w:rPr>
          <w:color w:val="000000"/>
          <w:sz w:val="26"/>
          <w:szCs w:val="26"/>
          <w:lang w:eastAsia="ja-JP"/>
        </w:rPr>
        <w:instrText>212</w:instrText>
      </w:r>
      <w:r>
        <w:rPr>
          <w:rFonts w:ascii="MS Mincho" w:eastAsia="MS Mincho" w:hAnsi="MS Mincho" w:cs="MS Mincho" w:hint="eastAsia"/>
          <w:color w:val="000000"/>
          <w:sz w:val="26"/>
          <w:szCs w:val="26"/>
          <w:lang w:eastAsia="ja-JP"/>
        </w:rPr>
        <w:instrText>ページ、及びアクラム・ディヤーゥ・アル＝ウマリー博士著「預言者時代のマディーナ社会」第二巻</w:instrText>
      </w:r>
      <w:r>
        <w:rPr>
          <w:color w:val="000000"/>
          <w:sz w:val="26"/>
          <w:szCs w:val="26"/>
          <w:lang w:eastAsia="ja-JP"/>
        </w:rPr>
        <w:instrText>139</w:instrText>
      </w:r>
      <w:r>
        <w:rPr>
          <w:rFonts w:ascii="MS Mincho" w:eastAsia="MS Mincho" w:hAnsi="MS Mincho" w:cs="MS Mincho" w:hint="eastAsia"/>
          <w:color w:val="000000"/>
          <w:sz w:val="26"/>
          <w:szCs w:val="26"/>
          <w:lang w:eastAsia="ja-JP"/>
        </w:rPr>
        <w:instrText>ページ参照。</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1"/>
          <w:szCs w:val="21"/>
          <w:u w:val="single"/>
          <w:lang w:eastAsia="ja-JP"/>
        </w:rPr>
        <w:t>[2]</w:t>
      </w:r>
      <w:r>
        <w:rPr>
          <w:color w:val="000000"/>
          <w:sz w:val="26"/>
          <w:szCs w:val="26"/>
        </w:rPr>
        <w:fldChar w:fldCharType="end"/>
      </w:r>
      <w:bookmarkEnd w:id="1"/>
    </w:p>
    <w:p w:rsidR="004C69CE" w:rsidRDefault="004C69CE" w:rsidP="004C69CE">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lastRenderedPageBreak/>
        <w:t>クルアーンの予言：「不信仰者らは敗北する。」</w:t>
      </w:r>
    </w:p>
    <w:p w:rsidR="004C69CE" w:rsidRDefault="004C69CE" w:rsidP="004C69C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ムスリムたちはマッカにおいて、不信仰者たちからの厳しい迫害に晒されていました。ある時は彼らによって村八分にされ、慢性的な食糧不足に陥り、飢餓に瀕しました。</w:t>
      </w:r>
      <w:bookmarkStart w:id="2" w:name="_ftnref14479"/>
      <w:r>
        <w:rPr>
          <w:color w:val="000000"/>
          <w:sz w:val="26"/>
          <w:szCs w:val="26"/>
        </w:rPr>
        <w:fldChar w:fldCharType="begin"/>
      </w:r>
      <w:r>
        <w:rPr>
          <w:color w:val="000000"/>
          <w:sz w:val="26"/>
          <w:szCs w:val="26"/>
          <w:lang w:eastAsia="ja-JP"/>
        </w:rPr>
        <w:instrText xml:space="preserve"> HYPERLINK "http://www.islamreligion.com/jp/articles/384/" \l "_ftn14479" \o "               </w:instrText>
      </w:r>
      <w:r>
        <w:rPr>
          <w:rFonts w:ascii="MS Mincho" w:eastAsia="MS Mincho" w:hAnsi="MS Mincho" w:cs="MS Mincho" w:hint="eastAsia"/>
          <w:color w:val="000000"/>
          <w:sz w:val="26"/>
          <w:szCs w:val="26"/>
          <w:lang w:eastAsia="ja-JP"/>
        </w:rPr>
        <w:instrText xml:space="preserve">　マーティン・リングス著「ムハンマド：初期文献に基づくその人生」</w:instrText>
      </w:r>
      <w:r>
        <w:rPr>
          <w:color w:val="000000"/>
          <w:sz w:val="26"/>
          <w:szCs w:val="26"/>
          <w:lang w:eastAsia="ja-JP"/>
        </w:rPr>
        <w:instrText>89</w:instrText>
      </w:r>
      <w:r>
        <w:rPr>
          <w:rFonts w:ascii="MS Mincho" w:eastAsia="MS Mincho" w:hAnsi="MS Mincho" w:cs="MS Mincho" w:hint="eastAsia"/>
          <w:color w:val="000000"/>
          <w:sz w:val="26"/>
          <w:szCs w:val="26"/>
          <w:lang w:eastAsia="ja-JP"/>
        </w:rPr>
        <w:instrText>ページ参照。</w:instrText>
      </w:r>
      <w:r>
        <w:rPr>
          <w:color w:val="000000"/>
          <w:sz w:val="26"/>
          <w:szCs w:val="26"/>
          <w:lang w:eastAsia="ja-JP"/>
        </w:rPr>
        <w:instrText xml:space="preserve"> " </w:instrText>
      </w:r>
      <w:r>
        <w:rPr>
          <w:color w:val="000000"/>
          <w:sz w:val="26"/>
          <w:szCs w:val="26"/>
        </w:rPr>
        <w:fldChar w:fldCharType="separate"/>
      </w:r>
      <w:r>
        <w:rPr>
          <w:rStyle w:val="footnotecharacters"/>
          <w:color w:val="800080"/>
          <w:sz w:val="26"/>
          <w:szCs w:val="26"/>
          <w:u w:val="single"/>
        </w:rPr>
        <w:t>[3]</w:t>
      </w:r>
      <w:r>
        <w:rPr>
          <w:color w:val="000000"/>
          <w:sz w:val="26"/>
          <w:szCs w:val="26"/>
        </w:rPr>
        <w:fldChar w:fldCharType="end"/>
      </w:r>
      <w:bookmarkEnd w:id="2"/>
      <w:r>
        <w:rPr>
          <w:rFonts w:ascii="MS Mincho" w:eastAsia="MS Mincho" w:hAnsi="MS Mincho" w:hint="eastAsia"/>
          <w:color w:val="000000"/>
          <w:sz w:val="26"/>
          <w:szCs w:val="26"/>
          <w:lang w:eastAsia="ja-JP"/>
        </w:rPr>
        <w:t xml:space="preserve">　彼らの勝利など考えられないものでしたが、彼らを取り巻くあらゆる逆境にも関わらず神はマッカにてこう予言しているのです：</w:t>
      </w:r>
    </w:p>
    <w:p w:rsidR="004C69CE" w:rsidRDefault="004C69CE" w:rsidP="004C69CE">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不信仰者らの）集団は敗北し、背を向けて敗走するであろう</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ja-JP"/>
        </w:rPr>
        <w:t> </w:t>
      </w:r>
      <w:r>
        <w:rPr>
          <w:b/>
          <w:bCs/>
          <w:color w:val="000000"/>
          <w:sz w:val="26"/>
          <w:szCs w:val="26"/>
        </w:rPr>
        <w:t>54</w:t>
      </w:r>
      <w:r>
        <w:rPr>
          <w:rFonts w:ascii="MS Mincho" w:eastAsia="MS Mincho" w:hAnsi="MS Mincho" w:cs="MS Mincho" w:hint="eastAsia"/>
          <w:b/>
          <w:bCs/>
          <w:color w:val="000000"/>
          <w:sz w:val="26"/>
          <w:szCs w:val="26"/>
        </w:rPr>
        <w:t>：</w:t>
      </w:r>
      <w:r>
        <w:rPr>
          <w:b/>
          <w:bCs/>
          <w:color w:val="000000"/>
          <w:sz w:val="26"/>
          <w:szCs w:val="26"/>
        </w:rPr>
        <w:t>45</w:t>
      </w:r>
      <w:r>
        <w:rPr>
          <w:rFonts w:ascii="MS Mincho" w:eastAsia="MS Mincho" w:hAnsi="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で「ユフザム（敗北する）」というアラビア語の語頭には、未来時制を示す語頭語「サ」が付いています。つまりそれは、将来実現されることを示す明らかな予言なのです。そしてそれは預言者がマッカからマディーナへ移住した</w:t>
      </w:r>
      <w:r>
        <w:rPr>
          <w:color w:val="000000"/>
          <w:sz w:val="26"/>
          <w:szCs w:val="26"/>
        </w:rPr>
        <w:t>2</w:t>
      </w:r>
      <w:r>
        <w:rPr>
          <w:rFonts w:ascii="MS Mincho" w:eastAsia="MS Mincho" w:hAnsi="MS Mincho" w:hint="eastAsia"/>
          <w:color w:val="000000"/>
          <w:sz w:val="26"/>
          <w:szCs w:val="26"/>
          <w:lang w:eastAsia="ja-JP"/>
        </w:rPr>
        <w:t>年後のラマダーン月（ヒジュラ歴の</w:t>
      </w:r>
      <w:r>
        <w:rPr>
          <w:color w:val="000000"/>
          <w:sz w:val="26"/>
          <w:szCs w:val="26"/>
        </w:rPr>
        <w:t>9</w:t>
      </w:r>
      <w:r>
        <w:rPr>
          <w:rFonts w:ascii="MS Mincho" w:eastAsia="MS Mincho" w:hAnsi="MS Mincho" w:cs="MS Mincho" w:hint="eastAsia"/>
          <w:color w:val="000000"/>
          <w:sz w:val="26"/>
          <w:szCs w:val="26"/>
        </w:rPr>
        <w:t>月）、</w:t>
      </w:r>
      <w:proofErr w:type="spellStart"/>
      <w:r>
        <w:rPr>
          <w:rFonts w:ascii="MS Mincho" w:eastAsia="MS Mincho" w:hAnsi="MS Mincho" w:cs="MS Mincho" w:hint="eastAsia"/>
          <w:color w:val="000000"/>
          <w:sz w:val="26"/>
          <w:szCs w:val="26"/>
        </w:rPr>
        <w:t>バドルの戦役におけるマッカ軍の敗北と撤退という形で実現します</w:t>
      </w:r>
      <w:proofErr w:type="spellEnd"/>
      <w:r>
        <w:rPr>
          <w:rFonts w:ascii="MS Mincho" w:eastAsia="MS Mincho" w:hAnsi="MS Mincho" w:cs="MS Mincho" w:hint="eastAsia"/>
          <w:color w:val="000000"/>
          <w:sz w:val="26"/>
          <w:szCs w:val="26"/>
        </w:rPr>
        <w:t>。</w:t>
      </w:r>
      <w:bookmarkStart w:id="3" w:name="_ftnref14480"/>
      <w:r>
        <w:rPr>
          <w:color w:val="000000"/>
          <w:sz w:val="26"/>
          <w:szCs w:val="26"/>
        </w:rPr>
        <w:fldChar w:fldCharType="begin"/>
      </w:r>
      <w:r>
        <w:rPr>
          <w:color w:val="000000"/>
          <w:sz w:val="26"/>
          <w:szCs w:val="26"/>
        </w:rPr>
        <w:instrText xml:space="preserve"> HYPERLINK "http://www.islamreligion.com/jp/articles/384/" \l "_ftn14480" \o "                </w:instrText>
      </w:r>
      <w:r>
        <w:rPr>
          <w:rFonts w:ascii="MS Mincho" w:eastAsia="MS Mincho" w:hAnsi="MS Mincho" w:cs="MS Mincho" w:hint="eastAsia"/>
          <w:color w:val="000000"/>
          <w:sz w:val="26"/>
          <w:szCs w:val="26"/>
        </w:rPr>
        <w:instrText xml:space="preserve">　カーズィー・スライマーン・マンスーブーリー著「全世界への慈悲」第三巻</w:instrText>
      </w:r>
      <w:r>
        <w:rPr>
          <w:color w:val="000000"/>
          <w:sz w:val="26"/>
          <w:szCs w:val="26"/>
        </w:rPr>
        <w:instrText>299</w:instrText>
      </w:r>
      <w:r>
        <w:rPr>
          <w:rFonts w:ascii="MS Mincho" w:eastAsia="MS Mincho" w:hAnsi="MS Mincho" w:cs="MS Mincho" w:hint="eastAsia"/>
          <w:color w:val="000000"/>
          <w:sz w:val="26"/>
          <w:szCs w:val="26"/>
        </w:rPr>
        <w:instrText>ページ、及びアクラム・ディヤーゥ・アル＝ウマリー博士著「預言者時代のマディーナ社会」第二巻</w:instrText>
      </w:r>
      <w:r>
        <w:rPr>
          <w:color w:val="000000"/>
          <w:sz w:val="26"/>
          <w:szCs w:val="26"/>
        </w:rPr>
        <w:instrText>37</w:instrText>
      </w:r>
      <w:r>
        <w:rPr>
          <w:rFonts w:ascii="MS Mincho" w:eastAsia="MS Mincho" w:hAnsi="MS Mincho" w:cs="MS Mincho" w:hint="eastAsia"/>
          <w:color w:val="000000"/>
          <w:sz w:val="26"/>
          <w:szCs w:val="26"/>
        </w:rPr>
        <w:instrText xml:space="preserve">ページ参照。　</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Fonts w:ascii="MS Mincho" w:eastAsia="MS Mincho" w:hAnsi="MS Mincho" w:hint="eastAsia"/>
          <w:color w:val="000000"/>
          <w:sz w:val="26"/>
          <w:szCs w:val="26"/>
          <w:lang w:eastAsia="ja-JP"/>
        </w:rPr>
        <w:t xml:space="preserve">　預言者の逝去後、ムスリムの</w:t>
      </w:r>
      <w:r>
        <w:rPr>
          <w:color w:val="000000"/>
          <w:sz w:val="26"/>
          <w:szCs w:val="26"/>
        </w:rPr>
        <w:t>2</w:t>
      </w:r>
      <w:r>
        <w:rPr>
          <w:rFonts w:ascii="MS Mincho" w:eastAsia="MS Mincho" w:hAnsi="MS Mincho" w:cs="MS Mincho" w:hint="eastAsia"/>
          <w:color w:val="000000"/>
          <w:sz w:val="26"/>
          <w:szCs w:val="26"/>
        </w:rPr>
        <w:t>代目正統カリフとなったウマルは、このバドルの戦役にてその実現を目にするまで、そのクルアーンの予言がいかに現実化するのか知らなかった、と言っていたものでした（サヒーフ・アル＝ブハーリー）。</w:t>
      </w:r>
    </w:p>
    <w:p w:rsidR="004C69CE" w:rsidRDefault="004C69CE" w:rsidP="004C69C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クルアーンの予言</w:t>
      </w:r>
      <w:proofErr w:type="spellEnd"/>
      <w:r>
        <w:rPr>
          <w:rFonts w:ascii="MS Mincho" w:eastAsia="MS Mincho" w:hAnsi="MS Mincho" w:cs="MS Mincho" w:hint="eastAsia"/>
          <w:color w:val="008000"/>
          <w:sz w:val="30"/>
          <w:szCs w:val="30"/>
        </w:rPr>
        <w:t>：「</w:t>
      </w:r>
      <w:proofErr w:type="spellStart"/>
      <w:r>
        <w:rPr>
          <w:rFonts w:ascii="MS Mincho" w:eastAsia="MS Mincho" w:hAnsi="MS Mincho" w:cs="MS Mincho" w:hint="eastAsia"/>
          <w:color w:val="008000"/>
          <w:sz w:val="30"/>
          <w:szCs w:val="30"/>
        </w:rPr>
        <w:t>信仰者たちは政治的権威を獲得する</w:t>
      </w:r>
      <w:proofErr w:type="spellEnd"/>
      <w:r>
        <w:rPr>
          <w:rFonts w:ascii="MS Mincho" w:eastAsia="MS Mincho" w:hAnsi="MS Mincho" w:cs="MS Mincho" w:hint="eastAsia"/>
          <w:color w:val="008000"/>
          <w:sz w:val="30"/>
          <w:szCs w:val="30"/>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proofErr w:type="spellStart"/>
      <w:r>
        <w:rPr>
          <w:rStyle w:val="w-body-text-1char"/>
          <w:rFonts w:ascii="MS Mincho" w:eastAsia="MS Mincho" w:hAnsi="MS Mincho" w:cs="MS Mincho" w:hint="eastAsia"/>
          <w:color w:val="000000"/>
          <w:sz w:val="26"/>
          <w:szCs w:val="26"/>
        </w:rPr>
        <w:t>マッカの民による厳しい抑圧にも関わらず、ムスリムは神から以下のようなよい知らせを聞きました</w:t>
      </w:r>
      <w:proofErr w:type="spellEnd"/>
      <w:r>
        <w:rPr>
          <w:rStyle w:val="w-body-text-1char"/>
          <w:rFonts w:ascii="MS Mincho" w:eastAsia="MS Mincho" w:hAnsi="MS Mincho" w:cs="MS Mincho" w:hint="eastAsia"/>
          <w:color w:val="000000"/>
          <w:sz w:val="26"/>
          <w:szCs w:val="26"/>
        </w:rPr>
        <w:t>：</w:t>
      </w:r>
    </w:p>
    <w:p w:rsidR="004C69CE" w:rsidRDefault="004C69CE" w:rsidP="004C69CE">
      <w:pPr>
        <w:pStyle w:val="w-quran"/>
        <w:shd w:val="clear" w:color="auto" w:fill="E1F4FD"/>
        <w:spacing w:before="0" w:beforeAutospacing="0" w:after="160" w:afterAutospacing="0"/>
        <w:ind w:left="851" w:right="851"/>
        <w:rPr>
          <w:b/>
          <w:bCs/>
          <w:color w:val="000000"/>
          <w:sz w:val="26"/>
          <w:szCs w:val="26"/>
          <w:lang w:eastAsia="ja-JP"/>
        </w:rPr>
      </w:pPr>
      <w:r>
        <w:rPr>
          <w:rFonts w:ascii="Arb Hadith" w:hAnsi="Arb Hadith"/>
          <w:b/>
          <w:bCs/>
          <w:color w:val="000000"/>
          <w:sz w:val="26"/>
          <w:szCs w:val="26"/>
        </w:rPr>
        <w:t>-</w:t>
      </w:r>
      <w:r>
        <w:rPr>
          <w:rFonts w:ascii="MS Mincho" w:eastAsia="MS Mincho" w:hAnsi="MS Mincho" w:hint="eastAsia"/>
          <w:b/>
          <w:bCs/>
          <w:color w:val="000000"/>
          <w:sz w:val="26"/>
          <w:szCs w:val="26"/>
          <w:lang w:eastAsia="ja-JP"/>
        </w:rPr>
        <w:t>神は、あなた方以前の者たちが地上（の統治権）を引き継いだように、あなた方の内の信仰する者と正しい行いをする者が地上で彼ら（不信仰者の統治）を引き継ぐことをお約束された。そして彼ら（後継者たち）に対して神がお悦びになる彼らの宗教を興隆させ、その恐怖の後に安寧でもって取って代えられることを。彼らはわれ（神のこと）を拝し、われにいかなるものも並べはしない。しかしこの後に至っても不信仰に陥る者こそは、放埓者である。</w:t>
      </w:r>
      <w:r>
        <w:rPr>
          <w:rFonts w:ascii="Arb Hadith" w:hAnsi="Arb Hadith"/>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rStyle w:val="apple-converted-space"/>
          <w:rFonts w:hint="eastAsia"/>
          <w:b/>
          <w:bCs/>
          <w:color w:val="000000"/>
          <w:sz w:val="26"/>
          <w:szCs w:val="26"/>
          <w:lang w:eastAsia="ja-JP"/>
        </w:rPr>
        <w:t> </w:t>
      </w:r>
      <w:r>
        <w:rPr>
          <w:b/>
          <w:bCs/>
          <w:color w:val="000000"/>
          <w:sz w:val="26"/>
          <w:szCs w:val="26"/>
          <w:lang w:eastAsia="ja-JP"/>
        </w:rPr>
        <w:t>24</w:t>
      </w:r>
      <w:r>
        <w:rPr>
          <w:rFonts w:ascii="MS Mincho" w:eastAsia="MS Mincho" w:hAnsi="MS Mincho" w:cs="MS Mincho" w:hint="eastAsia"/>
          <w:b/>
          <w:bCs/>
          <w:color w:val="000000"/>
          <w:sz w:val="26"/>
          <w:szCs w:val="26"/>
          <w:lang w:eastAsia="ja-JP"/>
        </w:rPr>
        <w:t>：</w:t>
      </w:r>
      <w:r>
        <w:rPr>
          <w:b/>
          <w:bCs/>
          <w:color w:val="000000"/>
          <w:sz w:val="26"/>
          <w:szCs w:val="26"/>
          <w:lang w:eastAsia="ja-JP"/>
        </w:rPr>
        <w:t>55</w:t>
      </w:r>
      <w:r>
        <w:rPr>
          <w:rFonts w:ascii="MS Mincho" w:eastAsia="MS Mincho" w:hAnsi="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抑圧され、残忍な仕打ちを受けていたマッカのムスリムに対する、全能の神からのそのような約束の実現は、その当時想像することすら不可能でした。しかしそれにも関わらず、その約束は現実化したのです。現実に、神はムスリムたちに安全を与え、</w:t>
      </w:r>
      <w:r>
        <w:rPr>
          <w:rFonts w:ascii="MS Mincho" w:eastAsia="MS Mincho" w:hAnsi="MS Mincho" w:hint="eastAsia"/>
          <w:color w:val="000000"/>
          <w:sz w:val="26"/>
          <w:szCs w:val="26"/>
          <w:lang w:eastAsia="ja-JP"/>
        </w:rPr>
        <w:t>その</w:t>
      </w:r>
      <w:r>
        <w:rPr>
          <w:rFonts w:ascii="MS Mincho" w:eastAsia="MS Mincho" w:hAnsi="MS Mincho" w:cs="MS Mincho" w:hint="eastAsia"/>
          <w:color w:val="000000"/>
          <w:sz w:val="26"/>
          <w:szCs w:val="26"/>
          <w:lang w:eastAsia="ja-JP"/>
        </w:rPr>
        <w:t>僅か数年後に政治的支配権を授けました。</w:t>
      </w:r>
    </w:p>
    <w:p w:rsidR="004C69CE" w:rsidRDefault="004C69CE" w:rsidP="004C69CE">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lastRenderedPageBreak/>
        <w:t>「そしてわれら（神）の言葉（定め）は、われらのしもべである預言者たちに定められている。彼らこそは、勝利者なのだ。」（クルアーン</w:t>
      </w:r>
      <w:r>
        <w:rPr>
          <w:rStyle w:val="apple-converted-space"/>
          <w:rFonts w:hint="eastAsia"/>
          <w:b/>
          <w:bCs/>
          <w:color w:val="000000"/>
          <w:sz w:val="26"/>
          <w:szCs w:val="26"/>
          <w:lang w:eastAsia="ja-JP"/>
        </w:rPr>
        <w:t> </w:t>
      </w:r>
      <w:r>
        <w:rPr>
          <w:b/>
          <w:bCs/>
          <w:color w:val="000000"/>
          <w:sz w:val="26"/>
          <w:szCs w:val="26"/>
        </w:rPr>
        <w:t>37</w:t>
      </w:r>
      <w:r>
        <w:rPr>
          <w:rFonts w:ascii="MS Mincho" w:eastAsia="MS Mincho" w:hAnsi="MS Mincho" w:cs="MS Mincho" w:hint="eastAsia"/>
          <w:b/>
          <w:bCs/>
          <w:color w:val="000000"/>
          <w:sz w:val="26"/>
          <w:szCs w:val="26"/>
        </w:rPr>
        <w:t>：</w:t>
      </w:r>
      <w:r>
        <w:rPr>
          <w:b/>
          <w:bCs/>
          <w:color w:val="000000"/>
          <w:sz w:val="26"/>
          <w:szCs w:val="26"/>
        </w:rPr>
        <w:t>171</w:t>
      </w:r>
      <w:r>
        <w:rPr>
          <w:rFonts w:ascii="MS Mincho" w:eastAsia="MS Mincho" w:hAnsi="MS Mincho" w:hint="eastAsia"/>
          <w:b/>
          <w:bCs/>
          <w:color w:val="000000"/>
          <w:sz w:val="26"/>
          <w:szCs w:val="26"/>
          <w:lang w:eastAsia="ja-JP"/>
        </w:rPr>
        <w:t>－</w:t>
      </w:r>
      <w:r>
        <w:rPr>
          <w:b/>
          <w:bCs/>
          <w:color w:val="000000"/>
          <w:sz w:val="26"/>
          <w:szCs w:val="26"/>
        </w:rPr>
        <w:t>172</w:t>
      </w:r>
      <w:r>
        <w:rPr>
          <w:rFonts w:ascii="MS Mincho" w:eastAsia="MS Mincho" w:hAnsi="MS Mincho" w:cs="MS Mincho" w:hint="eastAsia"/>
          <w:b/>
          <w:bCs/>
          <w:color w:val="000000"/>
          <w:sz w:val="26"/>
          <w:szCs w:val="26"/>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ず、ムスリムたちは神によってマッカからの移住を命じられた際、マディーナの人々の招待を受け、そこにおいて彼ら自身の国家を建設しました。それからその国家は預言者ムハンマドの存命期の内に、アカバ湾からアラビア海南部のアラビア湾まで、全アラビア半島を広範的に制圧したのです。そしてその中には、ムスリムたちが追放された場所であるマッカも含まれていました。そしてこの定めは留まることを知らず、ムスリムの政治的・宗教的支配はアラビア半島の外にまで広がりました。歴史こそは、クルアーンの件の節において予言を受けたムスリムが、ペルシャ帝国とローマ帝国の土地を支配下に入れたことの、生き証人です。この出来事は、世界の歴史家たちの驚愕と賛嘆を得ました。ブリタニア百科事典には、以下のようにあります：</w:t>
      </w:r>
    </w:p>
    <w:p w:rsidR="004C69CE" w:rsidRDefault="004C69CE" w:rsidP="004C69CE">
      <w:pPr>
        <w:pStyle w:val="w-body-text-1"/>
        <w:shd w:val="clear" w:color="auto" w:fill="E1F4FD"/>
        <w:spacing w:before="0" w:beforeAutospacing="0" w:after="160" w:afterAutospacing="0"/>
        <w:ind w:left="397"/>
        <w:rPr>
          <w:color w:val="000000"/>
          <w:sz w:val="26"/>
          <w:szCs w:val="26"/>
        </w:rPr>
      </w:pPr>
      <w:r>
        <w:rPr>
          <w:rFonts w:ascii="MS Mincho" w:eastAsia="MS Mincho" w:hAnsi="MS Mincho" w:hint="eastAsia"/>
          <w:color w:val="000000"/>
          <w:sz w:val="26"/>
          <w:szCs w:val="26"/>
          <w:lang w:eastAsia="ja-JP"/>
        </w:rPr>
        <w:t>「ムハンマドの死後</w:t>
      </w:r>
      <w:r>
        <w:rPr>
          <w:color w:val="000000"/>
          <w:sz w:val="26"/>
          <w:szCs w:val="26"/>
        </w:rPr>
        <w:t>12</w:t>
      </w:r>
      <w:r>
        <w:rPr>
          <w:rFonts w:ascii="MS Mincho" w:eastAsia="MS Mincho" w:hAnsi="MS Mincho" w:cs="MS Mincho" w:hint="eastAsia"/>
          <w:color w:val="000000"/>
          <w:sz w:val="26"/>
          <w:szCs w:val="26"/>
        </w:rPr>
        <w:t>年間の内に、イスラーム軍はシリア、イラク、ペルシャ、エジプト、そしてキレナイカ（現在のリビア）を手中に入れたのです。</w:t>
      </w:r>
      <w:r>
        <w:rPr>
          <w:rFonts w:ascii="MS Mincho" w:eastAsia="MS Mincho" w:hAnsi="MS Mincho" w:hint="eastAsia"/>
          <w:color w:val="000000"/>
          <w:sz w:val="26"/>
          <w:szCs w:val="26"/>
          <w:lang w:eastAsia="zh-TW"/>
        </w:rPr>
        <w:t>」</w:t>
      </w:r>
      <w:bookmarkStart w:id="4" w:name="_ftnref14481"/>
      <w:r>
        <w:rPr>
          <w:color w:val="000000"/>
          <w:sz w:val="26"/>
          <w:szCs w:val="26"/>
        </w:rPr>
        <w:fldChar w:fldCharType="begin"/>
      </w:r>
      <w:r>
        <w:rPr>
          <w:color w:val="000000"/>
          <w:sz w:val="26"/>
          <w:szCs w:val="26"/>
        </w:rPr>
        <w:instrText xml:space="preserve"> HYPERLINK "http://www.islamreligion.com/jp/articles/384/" \l "_ftn14481" \o "                \“arts, Islamic.\” Encyclopædia Britannica from Encyclopædia Britannica Premium Service. (http://www.britannica.com/eb/article-13813)" </w:instrText>
      </w:r>
      <w:r>
        <w:rPr>
          <w:color w:val="000000"/>
          <w:sz w:val="26"/>
          <w:szCs w:val="26"/>
        </w:rPr>
        <w:fldChar w:fldCharType="separate"/>
      </w:r>
      <w:r>
        <w:rPr>
          <w:rStyle w:val="footnotecharacters"/>
          <w:color w:val="800080"/>
          <w:sz w:val="26"/>
          <w:szCs w:val="26"/>
          <w:u w:val="single"/>
        </w:rPr>
        <w:t>[5]</w:t>
      </w:r>
      <w:r>
        <w:rPr>
          <w:color w:val="000000"/>
          <w:sz w:val="26"/>
          <w:szCs w:val="26"/>
        </w:rPr>
        <w:fldChar w:fldCharType="end"/>
      </w:r>
      <w:bookmarkEnd w:id="4"/>
    </w:p>
    <w:p w:rsidR="004C69CE" w:rsidRDefault="004C69CE" w:rsidP="004C69C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偽信者とバヌ</w:t>
      </w:r>
      <w:proofErr w:type="spellEnd"/>
      <w:r>
        <w:rPr>
          <w:rFonts w:ascii="MS Mincho" w:eastAsia="MS Mincho" w:hAnsi="MS Mincho" w:cs="MS Mincho" w:hint="eastAsia"/>
          <w:color w:val="008000"/>
          <w:sz w:val="30"/>
          <w:szCs w:val="30"/>
        </w:rPr>
        <w:t>ー・</w:t>
      </w:r>
      <w:proofErr w:type="spellStart"/>
      <w:r>
        <w:rPr>
          <w:rFonts w:ascii="MS Mincho" w:eastAsia="MS Mincho" w:hAnsi="MS Mincho" w:cs="MS Mincho" w:hint="eastAsia"/>
          <w:color w:val="008000"/>
          <w:sz w:val="30"/>
          <w:szCs w:val="30"/>
        </w:rPr>
        <w:t>ナディール族に関する、クルアーンの予言</w:t>
      </w:r>
      <w:proofErr w:type="spellEnd"/>
    </w:p>
    <w:p w:rsidR="004C69CE" w:rsidRDefault="004C69CE" w:rsidP="004C69CE">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神は、クルアーンの中でこう仰っています</w:t>
      </w:r>
      <w:proofErr w:type="spellEnd"/>
      <w:r>
        <w:rPr>
          <w:rFonts w:ascii="MS Mincho" w:eastAsia="MS Mincho" w:hAnsi="MS Mincho" w:cs="MS Mincho" w:hint="eastAsia"/>
          <w:color w:val="000000"/>
          <w:sz w:val="26"/>
          <w:szCs w:val="26"/>
        </w:rPr>
        <w:t>：</w:t>
      </w:r>
    </w:p>
    <w:p w:rsidR="004C69CE" w:rsidRDefault="004C69CE" w:rsidP="004C69CE">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もし彼らが追放されても、彼ら（偽信者）は彼らと共に行きはしない。また彼らが攻撃されても、彼らのことを助けたりなどもしない。そしてもし助けたりしても、背を向けて逃げ出すのが落ちなのだ。こうして、彼らは勝利することがないのである。」（クルアーン</w:t>
      </w:r>
      <w:r>
        <w:rPr>
          <w:rStyle w:val="apple-converted-space"/>
          <w:rFonts w:hint="eastAsia"/>
          <w:b/>
          <w:bCs/>
          <w:color w:val="000000"/>
          <w:sz w:val="26"/>
          <w:szCs w:val="26"/>
          <w:lang w:eastAsia="ja-JP"/>
        </w:rPr>
        <w:t> </w:t>
      </w:r>
      <w:r>
        <w:rPr>
          <w:b/>
          <w:bCs/>
          <w:color w:val="000000"/>
          <w:sz w:val="26"/>
          <w:szCs w:val="26"/>
        </w:rPr>
        <w:t>59</w:t>
      </w:r>
      <w:r>
        <w:rPr>
          <w:rFonts w:ascii="MS Mincho" w:eastAsia="MS Mincho" w:hAnsi="MS Mincho" w:cs="MS Mincho" w:hint="eastAsia"/>
          <w:b/>
          <w:bCs/>
          <w:color w:val="000000"/>
          <w:sz w:val="26"/>
          <w:szCs w:val="26"/>
        </w:rPr>
        <w:t>：</w:t>
      </w:r>
      <w:r>
        <w:rPr>
          <w:b/>
          <w:bCs/>
          <w:color w:val="000000"/>
          <w:sz w:val="26"/>
          <w:szCs w:val="26"/>
        </w:rPr>
        <w:t>12</w:t>
      </w:r>
      <w:r>
        <w:rPr>
          <w:rFonts w:ascii="MS Mincho" w:eastAsia="MS Mincho" w:hAnsi="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実際のところ、もし彼らが追放されても、彼らは彼らと共に出て行ったりはしません。そして彼らが攻撃されても、彼らのことを助けたりもしませんし、万が一助けようとしても、身を翻して逃亡するのが落ちなのです。こうして、彼らは絶対に勝利することなどありません。</w:t>
      </w:r>
    </w:p>
    <w:p w:rsidR="004C69CE" w:rsidRDefault="004C69CE" w:rsidP="004C69CE">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あなたは偽信者たちが、啓典の民の内の不信仰者という彼らの同胞に対して、こう言うのを目にしなかったのか</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あなた方が追放されたら、我々もあなた方と共に行こう。我々は、あなた方に反していかなる者にも靡いたりはしない。またあなた方が攻撃されたら、私たちはあなた方を援助しよう。</w:t>
      </w:r>
      <w:r>
        <w:rPr>
          <w:b/>
          <w:bCs/>
          <w:color w:val="000000"/>
          <w:sz w:val="26"/>
          <w:szCs w:val="26"/>
          <w:lang w:eastAsia="ja-JP"/>
        </w:rPr>
        <w:t>”</w:t>
      </w:r>
      <w:r>
        <w:rPr>
          <w:rFonts w:ascii="MS Mincho" w:eastAsia="MS Mincho" w:hAnsi="MS Mincho" w:hint="eastAsia"/>
          <w:b/>
          <w:bCs/>
          <w:color w:val="000000"/>
          <w:sz w:val="26"/>
          <w:szCs w:val="26"/>
          <w:lang w:eastAsia="ja-JP"/>
        </w:rPr>
        <w:t>しかし神は、彼らが嘘つきであることを証言さ</w:t>
      </w:r>
      <w:r>
        <w:rPr>
          <w:rFonts w:ascii="MS Mincho" w:eastAsia="MS Mincho" w:hAnsi="MS Mincho" w:hint="eastAsia"/>
          <w:b/>
          <w:bCs/>
          <w:color w:val="000000"/>
          <w:sz w:val="26"/>
          <w:szCs w:val="26"/>
          <w:lang w:eastAsia="ja-JP"/>
        </w:rPr>
        <w:lastRenderedPageBreak/>
        <w:t>れる。もし彼らが追放されても、彼ら（偽信者）は彼らと共に行きはしない。また彼らが攻撃されても、彼らのことを助けたりなどもしない。そしてもし助けたりしても、背を向けて逃げ出すのが落ちなのだ。こうして、彼らは勝利することがないのである。」（クルアーン</w:t>
      </w:r>
      <w:r>
        <w:rPr>
          <w:b/>
          <w:bCs/>
          <w:color w:val="000000"/>
          <w:sz w:val="26"/>
          <w:szCs w:val="26"/>
          <w:lang w:eastAsia="ja-JP"/>
        </w:rPr>
        <w:t>59</w:t>
      </w:r>
      <w:r>
        <w:rPr>
          <w:rFonts w:ascii="MS Mincho" w:eastAsia="MS Mincho" w:hAnsi="MS Mincho" w:cs="MS Mincho" w:hint="eastAsia"/>
          <w:b/>
          <w:bCs/>
          <w:color w:val="000000"/>
          <w:sz w:val="26"/>
          <w:szCs w:val="26"/>
          <w:lang w:eastAsia="ja-JP"/>
        </w:rPr>
        <w:t>：</w:t>
      </w:r>
      <w:r>
        <w:rPr>
          <w:b/>
          <w:bCs/>
          <w:color w:val="000000"/>
          <w:sz w:val="26"/>
          <w:szCs w:val="26"/>
          <w:lang w:eastAsia="ja-JP"/>
        </w:rPr>
        <w:t>11</w:t>
      </w:r>
      <w:r>
        <w:rPr>
          <w:rFonts w:ascii="MS Mincho" w:eastAsia="MS Mincho" w:hAnsi="MS Mincho" w:hint="eastAsia"/>
          <w:b/>
          <w:bCs/>
          <w:color w:val="000000"/>
          <w:sz w:val="26"/>
          <w:szCs w:val="26"/>
          <w:lang w:eastAsia="ja-JP"/>
        </w:rPr>
        <w:t>－</w:t>
      </w:r>
      <w:r>
        <w:rPr>
          <w:b/>
          <w:bCs/>
          <w:color w:val="000000"/>
          <w:sz w:val="26"/>
          <w:szCs w:val="26"/>
          <w:lang w:eastAsia="ja-JP"/>
        </w:rPr>
        <w:t>12</w:t>
      </w:r>
      <w:r>
        <w:rPr>
          <w:rFonts w:ascii="MS Mincho" w:eastAsia="MS Mincho" w:hAnsi="MS Mincho" w:cs="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この予言は、バヌ</w:t>
      </w:r>
      <w:proofErr w:type="spellEnd"/>
      <w:r>
        <w:rPr>
          <w:rFonts w:ascii="MS Mincho" w:eastAsia="MS Mincho" w:hAnsi="MS Mincho" w:cs="MS Mincho" w:hint="eastAsia"/>
          <w:color w:val="000000"/>
          <w:sz w:val="26"/>
          <w:szCs w:val="26"/>
        </w:rPr>
        <w:t>ー・ナディール族が紀元後</w:t>
      </w:r>
      <w:r>
        <w:rPr>
          <w:color w:val="000000"/>
          <w:sz w:val="26"/>
          <w:szCs w:val="26"/>
        </w:rPr>
        <w:t>625</w:t>
      </w:r>
      <w:r>
        <w:rPr>
          <w:rFonts w:ascii="MS Mincho" w:eastAsia="MS Mincho" w:hAnsi="MS Mincho" w:hint="eastAsia"/>
          <w:color w:val="000000"/>
          <w:sz w:val="26"/>
          <w:szCs w:val="26"/>
          <w:lang w:eastAsia="ja-JP"/>
        </w:rPr>
        <w:t>年</w:t>
      </w:r>
      <w:r>
        <w:rPr>
          <w:color w:val="000000"/>
          <w:sz w:val="26"/>
          <w:szCs w:val="26"/>
        </w:rPr>
        <w:t>8</w:t>
      </w:r>
      <w:r>
        <w:rPr>
          <w:rFonts w:ascii="MS Mincho" w:eastAsia="MS Mincho" w:hAnsi="MS Mincho" w:cs="MS Mincho" w:hint="eastAsia"/>
          <w:color w:val="000000"/>
          <w:sz w:val="26"/>
          <w:szCs w:val="26"/>
        </w:rPr>
        <w:t>月にマディーナから追放された時、現実化しました。そして偽信者たちは彼らと共に出て行きもしなければ、援助の手すら差し伸べようともしなかったのです。</w:t>
      </w:r>
      <w:bookmarkStart w:id="5" w:name="_ftnref14482"/>
      <w:r>
        <w:rPr>
          <w:color w:val="000000"/>
          <w:sz w:val="26"/>
          <w:szCs w:val="26"/>
        </w:rPr>
        <w:fldChar w:fldCharType="begin"/>
      </w:r>
      <w:r>
        <w:rPr>
          <w:color w:val="000000"/>
          <w:sz w:val="26"/>
          <w:szCs w:val="26"/>
        </w:rPr>
        <w:instrText xml:space="preserve"> HYPERLINK "http://www.islamreligion.com/jp/articles/384/" \l "_ftn14482" \o "                </w:instrText>
      </w:r>
      <w:r>
        <w:rPr>
          <w:rFonts w:ascii="MS Mincho" w:eastAsia="MS Mincho" w:hAnsi="MS Mincho" w:cs="MS Mincho" w:hint="eastAsia"/>
          <w:color w:val="000000"/>
          <w:sz w:val="26"/>
          <w:szCs w:val="26"/>
        </w:rPr>
        <w:instrText>マーティン・リングス著「ムハンマド：初期文献に基づくその人生」</w:instrText>
      </w:r>
      <w:r>
        <w:rPr>
          <w:color w:val="000000"/>
          <w:sz w:val="26"/>
          <w:szCs w:val="26"/>
        </w:rPr>
        <w:instrText>204</w:instrText>
      </w:r>
      <w:r>
        <w:rPr>
          <w:rFonts w:ascii="MS Mincho" w:eastAsia="MS Mincho" w:hAnsi="MS Mincho" w:cs="MS Mincho" w:hint="eastAsia"/>
          <w:color w:val="000000"/>
          <w:sz w:val="26"/>
          <w:szCs w:val="26"/>
        </w:rPr>
        <w:instrText>ページ、カーズィー・スライマーン・マンスーブーリー著「全世界への慈悲」第三巻</w:instrText>
      </w:r>
      <w:r>
        <w:rPr>
          <w:color w:val="000000"/>
          <w:sz w:val="26"/>
          <w:szCs w:val="26"/>
        </w:rPr>
        <w:instrText>302</w:instrText>
      </w:r>
      <w:r>
        <w:rPr>
          <w:rFonts w:ascii="MS Mincho" w:eastAsia="MS Mincho" w:hAnsi="MS Mincho" w:cs="MS Mincho" w:hint="eastAsia"/>
          <w:color w:val="000000"/>
          <w:sz w:val="26"/>
          <w:szCs w:val="26"/>
        </w:rPr>
        <w:instrText>ページ参照。</w:instrText>
      </w:r>
      <w:r>
        <w:rPr>
          <w:color w:val="000000"/>
          <w:sz w:val="26"/>
          <w:szCs w:val="26"/>
        </w:rPr>
        <w:instrText xml:space="preserve">" </w:instrText>
      </w:r>
      <w:r>
        <w:rPr>
          <w:color w:val="000000"/>
          <w:sz w:val="26"/>
          <w:szCs w:val="26"/>
        </w:rPr>
        <w:fldChar w:fldCharType="separate"/>
      </w:r>
      <w:r>
        <w:rPr>
          <w:rStyle w:val="footnotecharacters"/>
          <w:color w:val="800080"/>
          <w:sz w:val="26"/>
          <w:szCs w:val="26"/>
          <w:u w:val="single"/>
        </w:rPr>
        <w:t>[6]</w:t>
      </w:r>
      <w:r>
        <w:rPr>
          <w:color w:val="000000"/>
          <w:sz w:val="26"/>
          <w:szCs w:val="26"/>
        </w:rPr>
        <w:fldChar w:fldCharType="end"/>
      </w:r>
      <w:bookmarkEnd w:id="5"/>
    </w:p>
    <w:p w:rsidR="004C69CE" w:rsidRDefault="004C69CE" w:rsidP="004C69CE">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将来的な対峙に関するクルアーンの予言</w:t>
      </w:r>
      <w:proofErr w:type="spellEnd"/>
    </w:p>
    <w:p w:rsidR="004C69CE" w:rsidRDefault="004C69CE" w:rsidP="004C69CE">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「彼らはあなた方のことをいくらか悩ませるだけで、決して害することはない。そしてもしあなた方と戦ったとしても、背中を見せて敗走するのであり、勝利することはないのである。」（クルアーン</w:t>
      </w:r>
      <w:r>
        <w:rPr>
          <w:rStyle w:val="apple-converted-space"/>
          <w:rFonts w:hint="eastAsia"/>
          <w:b/>
          <w:bCs/>
          <w:color w:val="000000"/>
          <w:sz w:val="26"/>
          <w:szCs w:val="26"/>
          <w:lang w:eastAsia="ja-JP"/>
        </w:rPr>
        <w:t> </w:t>
      </w:r>
      <w:r>
        <w:rPr>
          <w:b/>
          <w:bCs/>
          <w:color w:val="000000"/>
          <w:sz w:val="26"/>
          <w:szCs w:val="26"/>
        </w:rPr>
        <w:t>3</w:t>
      </w:r>
      <w:r>
        <w:rPr>
          <w:rFonts w:ascii="MS Mincho" w:eastAsia="MS Mincho" w:hAnsi="MS Mincho" w:cs="MS Mincho" w:hint="eastAsia"/>
          <w:b/>
          <w:bCs/>
          <w:color w:val="000000"/>
          <w:sz w:val="26"/>
          <w:szCs w:val="26"/>
        </w:rPr>
        <w:t>：</w:t>
      </w:r>
      <w:r>
        <w:rPr>
          <w:b/>
          <w:bCs/>
          <w:color w:val="000000"/>
          <w:sz w:val="26"/>
          <w:szCs w:val="26"/>
        </w:rPr>
        <w:t>111</w:t>
      </w:r>
      <w:r>
        <w:rPr>
          <w:rFonts w:ascii="MS Mincho" w:eastAsia="MS Mincho" w:hAnsi="MS Mincho" w:hint="eastAsia"/>
          <w:b/>
          <w:bCs/>
          <w:color w:val="000000"/>
          <w:sz w:val="26"/>
          <w:szCs w:val="26"/>
          <w:lang w:eastAsia="ja-JP"/>
        </w:rPr>
        <w:t>）</w:t>
      </w:r>
    </w:p>
    <w:p w:rsidR="004C69CE" w:rsidRDefault="004C69CE" w:rsidP="004C69CE">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「そしてもし不信仰者らがあなた方と戦ったとしても、背中を見せて敗走するだけ。彼らの守護者や援助者を見出すこともない。」（クルアーン</w:t>
      </w:r>
      <w:r>
        <w:rPr>
          <w:rStyle w:val="apple-converted-space"/>
          <w:rFonts w:hint="eastAsia"/>
          <w:b/>
          <w:bCs/>
          <w:color w:val="000000"/>
          <w:sz w:val="26"/>
          <w:szCs w:val="26"/>
          <w:lang w:eastAsia="ja-JP"/>
        </w:rPr>
        <w:t> </w:t>
      </w:r>
      <w:r>
        <w:rPr>
          <w:b/>
          <w:bCs/>
          <w:color w:val="000000"/>
          <w:sz w:val="26"/>
          <w:szCs w:val="26"/>
        </w:rPr>
        <w:t>48</w:t>
      </w:r>
      <w:r>
        <w:rPr>
          <w:rFonts w:ascii="MS Mincho" w:eastAsia="MS Mincho" w:hAnsi="MS Mincho" w:cs="MS Mincho" w:hint="eastAsia"/>
          <w:b/>
          <w:bCs/>
          <w:color w:val="000000"/>
          <w:sz w:val="26"/>
          <w:szCs w:val="26"/>
        </w:rPr>
        <w:t>：</w:t>
      </w:r>
      <w:r>
        <w:rPr>
          <w:b/>
          <w:bCs/>
          <w:color w:val="000000"/>
          <w:sz w:val="26"/>
          <w:szCs w:val="26"/>
        </w:rPr>
        <w:t>22</w:t>
      </w:r>
      <w:r>
        <w:rPr>
          <w:rFonts w:ascii="MS Mincho" w:eastAsia="MS Mincho" w:hAnsi="MS Mincho" w:hint="eastAsia"/>
          <w:b/>
          <w:bCs/>
          <w:color w:val="000000"/>
          <w:sz w:val="26"/>
          <w:szCs w:val="26"/>
          <w:lang w:eastAsia="ja-JP"/>
        </w:rPr>
        <w:t>）</w:t>
      </w:r>
    </w:p>
    <w:p w:rsidR="004C69CE" w:rsidRDefault="004C69CE" w:rsidP="004C69CE">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w:t>
      </w:r>
      <w:r>
        <w:rPr>
          <w:color w:val="000000"/>
          <w:sz w:val="26"/>
          <w:szCs w:val="26"/>
        </w:rPr>
        <w:t>2</w:t>
      </w:r>
      <w:r>
        <w:rPr>
          <w:rFonts w:ascii="MS Mincho" w:eastAsia="MS Mincho" w:hAnsi="MS Mincho" w:hint="eastAsia"/>
          <w:color w:val="000000"/>
          <w:sz w:val="26"/>
          <w:szCs w:val="26"/>
          <w:lang w:eastAsia="ja-JP"/>
        </w:rPr>
        <w:t>つの句が下された後、実際にアラビア半島の不信仰者はムスリムに再び対抗することが出来なくなりました。</w:t>
      </w:r>
      <w:bookmarkStart w:id="6" w:name="_ftnref14483"/>
      <w:r>
        <w:rPr>
          <w:color w:val="000000"/>
          <w:sz w:val="26"/>
          <w:szCs w:val="26"/>
        </w:rPr>
        <w:fldChar w:fldCharType="begin"/>
      </w:r>
      <w:r>
        <w:rPr>
          <w:color w:val="000000"/>
          <w:sz w:val="26"/>
          <w:szCs w:val="26"/>
        </w:rPr>
        <w:instrText xml:space="preserve"> HYPERLINK "http://www.islamreligion.com/jp/articles/384/" \l "_ftn14483" \o "                </w:instrText>
      </w:r>
      <w:r>
        <w:rPr>
          <w:rFonts w:ascii="MS Mincho" w:eastAsia="MS Mincho" w:hAnsi="MS Mincho" w:cs="MS Mincho" w:hint="eastAsia"/>
          <w:color w:val="000000"/>
          <w:sz w:val="26"/>
          <w:szCs w:val="26"/>
        </w:rPr>
        <w:instrText>サーミル・ギスヤーン博士著「最後の使徒ムハンマドのメッセージ」参照。</w:instrText>
      </w:r>
      <w:r>
        <w:rPr>
          <w:color w:val="000000"/>
          <w:sz w:val="26"/>
          <w:szCs w:val="26"/>
        </w:rPr>
        <w:instrText xml:space="preserve">" </w:instrText>
      </w:r>
      <w:r>
        <w:rPr>
          <w:color w:val="000000"/>
          <w:sz w:val="26"/>
          <w:szCs w:val="26"/>
        </w:rPr>
        <w:fldChar w:fldCharType="separate"/>
      </w:r>
      <w:r>
        <w:rPr>
          <w:rStyle w:val="footnotecharacters"/>
          <w:color w:val="800080"/>
          <w:sz w:val="26"/>
          <w:szCs w:val="26"/>
          <w:u w:val="single"/>
        </w:rPr>
        <w:t>[7]</w:t>
      </w:r>
      <w:r>
        <w:rPr>
          <w:color w:val="000000"/>
          <w:sz w:val="26"/>
          <w:szCs w:val="26"/>
        </w:rPr>
        <w:fldChar w:fldCharType="end"/>
      </w:r>
      <w:bookmarkEnd w:id="6"/>
    </w:p>
    <w:p w:rsidR="004C69CE" w:rsidRDefault="004C69CE" w:rsidP="004C69CE">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私たちは、これらの記事において議論した予言の数々から、ムハンマドの使徒性を中傷する多くの者の主張が全くの無根拠であることを見て取ることが出来ます。彼らは、彼らの批評の基礎を、ムハンマド（彼に神の慈悲と祝福あれ）の予言したことと、彼が予告して実現したことを示すための挑戦というところに置きました。</w:t>
      </w:r>
      <w:bookmarkStart w:id="7" w:name="_ftnref14484"/>
      <w:r>
        <w:rPr>
          <w:color w:val="000000"/>
          <w:sz w:val="26"/>
          <w:szCs w:val="26"/>
        </w:rPr>
        <w:fldChar w:fldCharType="begin"/>
      </w:r>
      <w:r>
        <w:rPr>
          <w:color w:val="000000"/>
          <w:sz w:val="26"/>
          <w:szCs w:val="26"/>
        </w:rPr>
        <w:instrText xml:space="preserve"> HYPERLINK "http://www.islamreligion.com/jp/articles/384/" \l "_ftn14484" \o "      </w:instrText>
      </w:r>
      <w:r>
        <w:rPr>
          <w:rFonts w:ascii="MS Mincho" w:eastAsia="MS Mincho" w:hAnsi="MS Mincho" w:cs="MS Mincho" w:hint="eastAsia"/>
          <w:color w:val="000000"/>
          <w:sz w:val="26"/>
          <w:szCs w:val="26"/>
        </w:rPr>
        <w:instrText>「あなたは心のうちに『われわれは、その言葉が主の言われたものでないと、どうして知り得ようか』と言うであろう。もし預言者があって、主の名によって語っても、その言葉が成就せず、またその事が起らない時は、それは主が語られた言葉ではなく、その預言者がほしいままに語ったのである。その預言者を恐れるに及ばない。」</w:instrText>
      </w:r>
      <w:r>
        <w:rPr>
          <w:color w:val="000000"/>
          <w:sz w:val="26"/>
          <w:szCs w:val="26"/>
        </w:rPr>
        <w:instrText>(</w:instrText>
      </w:r>
      <w:r>
        <w:rPr>
          <w:rFonts w:ascii="MS Mincho" w:eastAsia="MS Mincho" w:hAnsi="MS Mincho" w:cs="MS Mincho" w:hint="eastAsia"/>
          <w:color w:val="000000"/>
          <w:sz w:val="26"/>
          <w:szCs w:val="26"/>
        </w:rPr>
        <w:instrText>旧約聖書、ニューアメリカンスタンダード版、申命記</w:instrText>
      </w:r>
      <w:r>
        <w:rPr>
          <w:color w:val="000000"/>
          <w:sz w:val="26"/>
          <w:szCs w:val="26"/>
        </w:rPr>
        <w:instrText>18</w:instrText>
      </w:r>
      <w:r>
        <w:rPr>
          <w:rFonts w:ascii="MS Mincho" w:eastAsia="MS Mincho" w:hAnsi="MS Mincho" w:cs="MS Mincho" w:hint="eastAsia"/>
          <w:color w:val="000000"/>
          <w:sz w:val="26"/>
          <w:szCs w:val="26"/>
        </w:rPr>
        <w:instrText>：</w:instrText>
      </w:r>
      <w:r>
        <w:rPr>
          <w:color w:val="000000"/>
          <w:sz w:val="26"/>
          <w:szCs w:val="26"/>
        </w:rPr>
        <w:instrText>21-22)</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characters"/>
          <w:color w:val="800080"/>
          <w:sz w:val="26"/>
          <w:szCs w:val="26"/>
          <w:u w:val="single"/>
        </w:rPr>
        <w:t>[8]</w:t>
      </w:r>
      <w:r>
        <w:rPr>
          <w:color w:val="000000"/>
          <w:sz w:val="26"/>
          <w:szCs w:val="26"/>
        </w:rPr>
        <w:fldChar w:fldCharType="end"/>
      </w:r>
      <w:bookmarkEnd w:id="7"/>
      <w:r>
        <w:rPr>
          <w:rFonts w:ascii="MS Mincho" w:eastAsia="MS Mincho" w:hAnsi="MS Mincho" w:hint="eastAsia"/>
          <w:color w:val="000000"/>
          <w:sz w:val="26"/>
          <w:szCs w:val="26"/>
          <w:lang w:eastAsia="ja-JP"/>
        </w:rPr>
        <w:t xml:space="preserve">　そして彼は明らかに、神の導きをもって予言しました。そして明らかに、彼が我々に語るよう命じられたものは、実際に起こったのです。従って、中傷者の尺度によっても、また彼のスンナ（ムハンマドの言行伝）における彼自身の声明とクルアーンの言葉によっても、ムハンマドは神のメッセンジャーであり、遣わされた最後の預言者だったということになるのです。</w:t>
      </w:r>
    </w:p>
    <w:p w:rsidR="004C69CE" w:rsidRDefault="004C69CE" w:rsidP="004C69CE">
      <w:pPr>
        <w:shd w:val="clear" w:color="auto" w:fill="E1F4FD"/>
        <w:rPr>
          <w:rFonts w:ascii="Arial" w:hAnsi="Arial" w:cs="Arial"/>
          <w:color w:val="000000"/>
          <w:sz w:val="20"/>
          <w:szCs w:val="20"/>
          <w:lang w:eastAsia="ja-JP"/>
        </w:rPr>
      </w:pPr>
      <w:r>
        <w:rPr>
          <w:rFonts w:ascii="Arial" w:hAnsi="Arial" w:cs="Arial"/>
          <w:color w:val="000000"/>
          <w:sz w:val="20"/>
          <w:szCs w:val="20"/>
          <w:lang w:eastAsia="ja-JP"/>
        </w:rPr>
        <w:br w:type="textWrapping" w:clear="all"/>
      </w:r>
    </w:p>
    <w:p w:rsidR="004C69CE" w:rsidRDefault="004C69CE" w:rsidP="004C69C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C69CE" w:rsidRDefault="004C69CE" w:rsidP="004C69CE">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4477"/>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"_ftnref14477"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8"/>
      <w:r>
        <w:rPr>
          <w:color w:val="000000"/>
          <w:sz w:val="22"/>
          <w:szCs w:val="22"/>
        </w:rPr>
        <w:t xml:space="preserve">               </w:t>
      </w:r>
      <w:proofErr w:type="spellStart"/>
      <w:r>
        <w:rPr>
          <w:rFonts w:ascii="MS Mincho" w:eastAsia="MS Mincho" w:hAnsi="MS Mincho" w:cs="MS Mincho" w:hint="eastAsia"/>
          <w:color w:val="000000"/>
          <w:sz w:val="22"/>
          <w:szCs w:val="22"/>
        </w:rPr>
        <w:t>これらはハッジにおける、宗教儀礼の一部です</w:t>
      </w:r>
      <w:proofErr w:type="spellEnd"/>
      <w:r>
        <w:rPr>
          <w:rFonts w:ascii="MS Mincho" w:eastAsia="MS Mincho" w:hAnsi="MS Mincho" w:cs="MS Mincho" w:hint="eastAsia"/>
          <w:color w:val="000000"/>
          <w:sz w:val="22"/>
          <w:szCs w:val="22"/>
        </w:rPr>
        <w:t>。</w:t>
      </w:r>
    </w:p>
    <w:bookmarkStart w:id="9" w:name="_ftn14478"/>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"http://www.islamreligion.com/jp/articles/384/" \l "_ftnref14478"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9"/>
      <w:r>
        <w:rPr>
          <w:color w:val="000000"/>
          <w:sz w:val="22"/>
          <w:szCs w:val="22"/>
        </w:rPr>
        <w:t xml:space="preserve">               </w:t>
      </w:r>
      <w:proofErr w:type="spellStart"/>
      <w:r>
        <w:rPr>
          <w:rFonts w:ascii="MS Mincho" w:eastAsia="MS Mincho" w:hAnsi="MS Mincho" w:cs="MS Mincho" w:hint="eastAsia"/>
          <w:color w:val="000000"/>
          <w:sz w:val="22"/>
          <w:szCs w:val="22"/>
        </w:rPr>
        <w:t>カーズィ</w:t>
      </w:r>
      <w:proofErr w:type="spellEnd"/>
      <w:r>
        <w:rPr>
          <w:rFonts w:ascii="MS Mincho" w:eastAsia="MS Mincho" w:hAnsi="MS Mincho" w:cs="MS Mincho" w:hint="eastAsia"/>
          <w:color w:val="000000"/>
          <w:sz w:val="22"/>
          <w:szCs w:val="22"/>
        </w:rPr>
        <w:t>ー・スライマーン・マンスーブーリー著「全世界への慈悲」第一巻</w:t>
      </w:r>
      <w:r>
        <w:rPr>
          <w:color w:val="000000"/>
          <w:sz w:val="22"/>
          <w:szCs w:val="22"/>
        </w:rPr>
        <w:t>212</w:t>
      </w:r>
      <w:r>
        <w:rPr>
          <w:rFonts w:ascii="MS Mincho" w:eastAsia="MS Mincho" w:hAnsi="MS Mincho" w:hint="eastAsia"/>
          <w:color w:val="000000"/>
          <w:sz w:val="22"/>
          <w:szCs w:val="22"/>
          <w:lang w:eastAsia="ja-JP"/>
        </w:rPr>
        <w:t>ページ、及びアクラム・ディヤーゥ・アル＝ウマリー博士著「預言者時代のマディーナ社会」第二巻</w:t>
      </w:r>
      <w:r>
        <w:rPr>
          <w:color w:val="000000"/>
          <w:sz w:val="22"/>
          <w:szCs w:val="22"/>
        </w:rPr>
        <w:t>139</w:t>
      </w:r>
      <w:r>
        <w:rPr>
          <w:rFonts w:ascii="MS Mincho" w:eastAsia="MS Mincho" w:hAnsi="MS Mincho" w:hint="eastAsia"/>
          <w:color w:val="000000"/>
          <w:sz w:val="22"/>
          <w:szCs w:val="22"/>
          <w:lang w:eastAsia="ja-JP"/>
        </w:rPr>
        <w:t>ページ参照。</w:t>
      </w:r>
    </w:p>
    <w:bookmarkStart w:id="10" w:name="_ftn14479"/>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"_ftnref14479" \o "Back to the refrence of this footnote" </w:instrText>
      </w:r>
      <w:r>
        <w:rPr>
          <w:color w:val="000000"/>
          <w:sz w:val="22"/>
          <w:szCs w:val="22"/>
        </w:rPr>
        <w:fldChar w:fldCharType="separate"/>
      </w:r>
      <w:r>
        <w:rPr>
          <w:rStyle w:val="footnotecharacters"/>
          <w:color w:val="800080"/>
          <w:sz w:val="22"/>
          <w:szCs w:val="22"/>
          <w:u w:val="single"/>
        </w:rPr>
        <w:t>[3]</w:t>
      </w:r>
      <w:r>
        <w:rPr>
          <w:color w:val="000000"/>
          <w:sz w:val="22"/>
          <w:szCs w:val="22"/>
        </w:rPr>
        <w:fldChar w:fldCharType="end"/>
      </w:r>
      <w:bookmarkEnd w:id="10"/>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 xml:space="preserve">　マーティン・リングス著「ムハンマド：初期文献に基づくその人生」</w:t>
      </w:r>
      <w:r>
        <w:rPr>
          <w:color w:val="000000"/>
          <w:sz w:val="22"/>
          <w:szCs w:val="22"/>
        </w:rPr>
        <w:t>89</w:t>
      </w:r>
      <w:r>
        <w:rPr>
          <w:rFonts w:ascii="MS Mincho" w:eastAsia="MS Mincho" w:hAnsi="MS Mincho" w:hint="eastAsia"/>
          <w:color w:val="000000"/>
          <w:sz w:val="22"/>
          <w:szCs w:val="22"/>
          <w:lang w:eastAsia="ja-JP"/>
        </w:rPr>
        <w:t>ページ参照。</w:t>
      </w:r>
    </w:p>
    <w:bookmarkStart w:id="11" w:name="_ftn14480"/>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"_ftnref14480" \o "Back to the refrence of this footnote" </w:instrText>
      </w:r>
      <w:r>
        <w:rPr>
          <w:color w:val="000000"/>
          <w:sz w:val="22"/>
          <w:szCs w:val="22"/>
        </w:rPr>
        <w:fldChar w:fldCharType="separate"/>
      </w:r>
      <w:r>
        <w:rPr>
          <w:rStyle w:val="footnotecharacters"/>
          <w:color w:val="800080"/>
          <w:sz w:val="22"/>
          <w:szCs w:val="22"/>
          <w:u w:val="single"/>
        </w:rPr>
        <w:t>[4]</w:t>
      </w:r>
      <w:r>
        <w:rPr>
          <w:color w:val="000000"/>
          <w:sz w:val="22"/>
          <w:szCs w:val="22"/>
        </w:rPr>
        <w:fldChar w:fldCharType="end"/>
      </w:r>
      <w:bookmarkEnd w:id="11"/>
      <w:r>
        <w:rPr>
          <w:color w:val="000000"/>
          <w:sz w:val="22"/>
          <w:szCs w:val="22"/>
        </w:rPr>
        <w:t xml:space="preserve">               </w:t>
      </w:r>
      <w:r>
        <w:rPr>
          <w:rFonts w:ascii="MS Mincho" w:eastAsia="MS Mincho" w:hAnsi="MS Mincho" w:cs="MS Mincho" w:hint="eastAsia"/>
          <w:color w:val="000000"/>
          <w:sz w:val="22"/>
          <w:szCs w:val="22"/>
        </w:rPr>
        <w:t xml:space="preserve">　</w:t>
      </w:r>
      <w:proofErr w:type="spellStart"/>
      <w:r>
        <w:rPr>
          <w:rFonts w:ascii="MS Mincho" w:eastAsia="MS Mincho" w:hAnsi="MS Mincho" w:cs="MS Mincho" w:hint="eastAsia"/>
          <w:color w:val="000000"/>
          <w:sz w:val="22"/>
          <w:szCs w:val="22"/>
        </w:rPr>
        <w:t>カーズィ</w:t>
      </w:r>
      <w:proofErr w:type="spellEnd"/>
      <w:r>
        <w:rPr>
          <w:rFonts w:ascii="MS Mincho" w:eastAsia="MS Mincho" w:hAnsi="MS Mincho" w:cs="MS Mincho" w:hint="eastAsia"/>
          <w:color w:val="000000"/>
          <w:sz w:val="22"/>
          <w:szCs w:val="22"/>
        </w:rPr>
        <w:t>ー・スライマーン・マンスーブーリー著「全世界への慈悲」第三巻</w:t>
      </w:r>
      <w:r>
        <w:rPr>
          <w:color w:val="000000"/>
          <w:sz w:val="22"/>
          <w:szCs w:val="22"/>
        </w:rPr>
        <w:t>299</w:t>
      </w:r>
      <w:r>
        <w:rPr>
          <w:rFonts w:ascii="MS Mincho" w:eastAsia="MS Mincho" w:hAnsi="MS Mincho" w:hint="eastAsia"/>
          <w:color w:val="000000"/>
          <w:sz w:val="22"/>
          <w:szCs w:val="22"/>
          <w:lang w:eastAsia="ja-JP"/>
        </w:rPr>
        <w:t>ページ、及びアクラム・ディヤーゥ・アル＝ウマリー博士著「預言者時代のマディーナ社会」第二巻</w:t>
      </w:r>
      <w:r>
        <w:rPr>
          <w:color w:val="000000"/>
          <w:sz w:val="22"/>
          <w:szCs w:val="22"/>
        </w:rPr>
        <w:t>37</w:t>
      </w:r>
      <w:r>
        <w:rPr>
          <w:rFonts w:ascii="MS Mincho" w:eastAsia="MS Mincho" w:hAnsi="MS Mincho" w:hint="eastAsia"/>
          <w:color w:val="000000"/>
          <w:sz w:val="22"/>
          <w:szCs w:val="22"/>
          <w:lang w:eastAsia="ja-JP"/>
        </w:rPr>
        <w:t xml:space="preserve">ページ参照。　</w:t>
      </w:r>
    </w:p>
    <w:bookmarkStart w:id="12" w:name="_ftn14481"/>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"_ftnref14481" \o "Back to the refrence of this footnote" </w:instrText>
      </w:r>
      <w:r>
        <w:rPr>
          <w:color w:val="000000"/>
          <w:sz w:val="22"/>
          <w:szCs w:val="22"/>
        </w:rPr>
        <w:fldChar w:fldCharType="separate"/>
      </w:r>
      <w:r>
        <w:rPr>
          <w:rStyle w:val="footnotecharacters"/>
          <w:color w:val="800080"/>
          <w:sz w:val="22"/>
          <w:szCs w:val="22"/>
          <w:u w:val="single"/>
        </w:rPr>
        <w:t>[5]</w:t>
      </w:r>
      <w:r>
        <w:rPr>
          <w:color w:val="000000"/>
          <w:sz w:val="22"/>
          <w:szCs w:val="22"/>
        </w:rPr>
        <w:fldChar w:fldCharType="end"/>
      </w:r>
      <w:bookmarkEnd w:id="12"/>
      <w:r>
        <w:rPr>
          <w:color w:val="000000"/>
          <w:sz w:val="22"/>
          <w:szCs w:val="22"/>
        </w:rPr>
        <w:t>              </w:t>
      </w:r>
      <w:r>
        <w:rPr>
          <w:rStyle w:val="apple-converted-space"/>
          <w:color w:val="000000"/>
          <w:sz w:val="22"/>
          <w:szCs w:val="22"/>
        </w:rPr>
        <w:t> </w:t>
      </w:r>
      <w:r>
        <w:rPr>
          <w:rStyle w:val="w-footnote-textchar"/>
          <w:color w:val="000000"/>
          <w:sz w:val="22"/>
          <w:szCs w:val="22"/>
        </w:rPr>
        <w:t xml:space="preserve">“arts, Islamic.” </w:t>
      </w:r>
      <w:proofErr w:type="spellStart"/>
      <w:proofErr w:type="gramStart"/>
      <w:r>
        <w:rPr>
          <w:rStyle w:val="w-footnote-textchar"/>
          <w:color w:val="000000"/>
          <w:sz w:val="22"/>
          <w:szCs w:val="22"/>
        </w:rPr>
        <w:t>Encyclopædia</w:t>
      </w:r>
      <w:proofErr w:type="spellEnd"/>
      <w:r>
        <w:rPr>
          <w:rStyle w:val="w-footnote-textchar"/>
          <w:color w:val="000000"/>
          <w:sz w:val="22"/>
          <w:szCs w:val="22"/>
        </w:rPr>
        <w:t xml:space="preserve"> Britannica from </w:t>
      </w:r>
      <w:proofErr w:type="spellStart"/>
      <w:r>
        <w:rPr>
          <w:rStyle w:val="w-footnote-textchar"/>
          <w:color w:val="000000"/>
          <w:sz w:val="22"/>
          <w:szCs w:val="22"/>
        </w:rPr>
        <w:t>Encyclopædia</w:t>
      </w:r>
      <w:proofErr w:type="spellEnd"/>
      <w:r>
        <w:rPr>
          <w:rStyle w:val="w-footnote-textchar"/>
          <w:color w:val="000000"/>
          <w:sz w:val="22"/>
          <w:szCs w:val="22"/>
        </w:rPr>
        <w:t xml:space="preserve"> Britannica Premium Service.</w:t>
      </w:r>
      <w:proofErr w:type="gramEnd"/>
      <w:r>
        <w:rPr>
          <w:rStyle w:val="w-footnote-textchar"/>
          <w:color w:val="000000"/>
          <w:sz w:val="22"/>
          <w:szCs w:val="22"/>
        </w:rPr>
        <w:t xml:space="preserve"> (http://www.britannica.com/eb/article-13813)</w:t>
      </w:r>
    </w:p>
    <w:bookmarkStart w:id="13" w:name="_ftn14482"/>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"_ftnref14482" \o "Back to the refrence of this footnote" </w:instrText>
      </w:r>
      <w:r>
        <w:rPr>
          <w:color w:val="000000"/>
          <w:sz w:val="22"/>
          <w:szCs w:val="22"/>
        </w:rPr>
        <w:fldChar w:fldCharType="separate"/>
      </w:r>
      <w:r>
        <w:rPr>
          <w:rStyle w:val="footnotecharacters"/>
          <w:color w:val="800080"/>
          <w:sz w:val="22"/>
          <w:szCs w:val="22"/>
          <w:u w:val="single"/>
        </w:rPr>
        <w:t>[6]</w:t>
      </w:r>
      <w:r>
        <w:rPr>
          <w:color w:val="000000"/>
          <w:sz w:val="22"/>
          <w:szCs w:val="22"/>
        </w:rPr>
        <w:fldChar w:fldCharType="end"/>
      </w:r>
      <w:bookmarkEnd w:id="13"/>
      <w:r>
        <w:rPr>
          <w:color w:val="000000"/>
          <w:sz w:val="22"/>
          <w:szCs w:val="22"/>
        </w:rPr>
        <w:t xml:space="preserve">               </w:t>
      </w:r>
      <w:r>
        <w:rPr>
          <w:rFonts w:ascii="MS Mincho" w:eastAsia="MS Mincho" w:hAnsi="MS Mincho" w:cs="MS Mincho" w:hint="eastAsia"/>
          <w:color w:val="000000"/>
          <w:sz w:val="22"/>
          <w:szCs w:val="22"/>
        </w:rPr>
        <w:t>マーティン・リングス著「ムハンマド：初期文献に基づくその人生」</w:t>
      </w:r>
      <w:r>
        <w:rPr>
          <w:color w:val="000000"/>
          <w:sz w:val="22"/>
          <w:szCs w:val="22"/>
        </w:rPr>
        <w:t>204</w:t>
      </w:r>
      <w:r>
        <w:rPr>
          <w:rFonts w:ascii="MS Mincho" w:eastAsia="MS Mincho" w:hAnsi="MS Mincho" w:hint="eastAsia"/>
          <w:color w:val="000000"/>
          <w:sz w:val="22"/>
          <w:szCs w:val="22"/>
          <w:lang w:eastAsia="ja-JP"/>
        </w:rPr>
        <w:t>ページ、カーズィー・スライマーン・マンスーブーリー著「全世界への慈悲」第三巻</w:t>
      </w:r>
      <w:r>
        <w:rPr>
          <w:color w:val="000000"/>
          <w:sz w:val="22"/>
          <w:szCs w:val="22"/>
        </w:rPr>
        <w:t>302</w:t>
      </w:r>
      <w:r>
        <w:rPr>
          <w:rFonts w:ascii="MS Mincho" w:eastAsia="MS Mincho" w:hAnsi="MS Mincho" w:hint="eastAsia"/>
          <w:color w:val="000000"/>
          <w:sz w:val="22"/>
          <w:szCs w:val="22"/>
          <w:lang w:eastAsia="ja-JP"/>
        </w:rPr>
        <w:t>ページ参照。</w:t>
      </w:r>
    </w:p>
    <w:bookmarkStart w:id="14" w:name="_ftn14483"/>
    <w:p w:rsidR="004C69CE" w:rsidRDefault="004C69CE" w:rsidP="004C69CE">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"http://www.islamreligion.com/jp/articles/384/" \l "_ftnref14483" \o "Back to the refrence of this footnote" </w:instrText>
      </w:r>
      <w:r>
        <w:rPr>
          <w:color w:val="000000"/>
          <w:sz w:val="22"/>
          <w:szCs w:val="22"/>
        </w:rPr>
        <w:fldChar w:fldCharType="separate"/>
      </w:r>
      <w:r>
        <w:rPr>
          <w:rStyle w:val="footnotecharacters"/>
          <w:color w:val="800080"/>
          <w:sz w:val="22"/>
          <w:szCs w:val="22"/>
          <w:u w:val="single"/>
        </w:rPr>
        <w:t>[7]</w:t>
      </w:r>
      <w:r>
        <w:rPr>
          <w:color w:val="000000"/>
          <w:sz w:val="22"/>
          <w:szCs w:val="22"/>
        </w:rPr>
        <w:fldChar w:fldCharType="end"/>
      </w:r>
      <w:bookmarkEnd w:id="14"/>
      <w:r>
        <w:rPr>
          <w:color w:val="000000"/>
          <w:sz w:val="22"/>
          <w:szCs w:val="22"/>
        </w:rPr>
        <w:t xml:space="preserve">               </w:t>
      </w:r>
      <w:proofErr w:type="spellStart"/>
      <w:r>
        <w:rPr>
          <w:rFonts w:ascii="MS Mincho" w:eastAsia="MS Mincho" w:hAnsi="MS Mincho" w:cs="MS Mincho" w:hint="eastAsia"/>
          <w:color w:val="000000"/>
          <w:sz w:val="22"/>
          <w:szCs w:val="22"/>
        </w:rPr>
        <w:t>サーミル・ギスヤーン博士著「最後の使徒ムハンマドのメッセージ」参照</w:t>
      </w:r>
      <w:proofErr w:type="spellEnd"/>
      <w:r>
        <w:rPr>
          <w:rFonts w:ascii="MS Mincho" w:eastAsia="MS Mincho" w:hAnsi="MS Mincho" w:cs="MS Mincho" w:hint="eastAsia"/>
          <w:color w:val="000000"/>
          <w:sz w:val="22"/>
          <w:szCs w:val="22"/>
        </w:rPr>
        <w:t>。</w:t>
      </w:r>
    </w:p>
    <w:bookmarkStart w:id="15" w:name="_ftn14484"/>
    <w:p w:rsidR="004C69CE" w:rsidRDefault="004C69CE" w:rsidP="004C69CE">
      <w:pPr>
        <w:pStyle w:val="FootnoteText"/>
        <w:shd w:val="clear" w:color="auto" w:fill="E1F4FD"/>
        <w:spacing w:before="90" w:beforeAutospacing="0" w:after="90" w:afterAutospacing="0"/>
        <w:jc w:val="both"/>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"http://www.islamreligion.com/jp/articles/384/" \l "_ftnref14484" \o "Back to the refrence of this footnote" </w:instrText>
      </w:r>
      <w:r>
        <w:rPr>
          <w:color w:val="000000"/>
          <w:sz w:val="22"/>
          <w:szCs w:val="22"/>
        </w:rPr>
        <w:fldChar w:fldCharType="separate"/>
      </w:r>
      <w:r>
        <w:rPr>
          <w:rStyle w:val="footnotecharacters"/>
          <w:color w:val="800080"/>
          <w:sz w:val="22"/>
          <w:szCs w:val="22"/>
          <w:u w:val="single"/>
        </w:rPr>
        <w:t>[8]</w:t>
      </w:r>
      <w:r>
        <w:rPr>
          <w:color w:val="000000"/>
          <w:sz w:val="22"/>
          <w:szCs w:val="22"/>
        </w:rPr>
        <w:fldChar w:fldCharType="end"/>
      </w:r>
      <w:bookmarkEnd w:id="15"/>
      <w:r>
        <w:rPr>
          <w:rFonts w:ascii="MS Mincho" w:eastAsia="MS Mincho" w:hAnsi="MS Mincho" w:hint="eastAsia"/>
          <w:color w:val="000000"/>
          <w:sz w:val="22"/>
          <w:szCs w:val="22"/>
        </w:rPr>
        <w:t>     </w:t>
      </w:r>
      <w:r>
        <w:rPr>
          <w:rStyle w:val="apple-converted-space"/>
          <w:rFonts w:ascii="MS Mincho" w:eastAsia="MS Mincho" w:hAnsi="MS Mincho" w:hint="eastAsia"/>
          <w:color w:val="000000"/>
          <w:sz w:val="22"/>
          <w:szCs w:val="22"/>
        </w:rPr>
        <w:t> </w:t>
      </w:r>
      <w:r>
        <w:rPr>
          <w:rFonts w:ascii="MS Mincho" w:eastAsia="MS Mincho" w:hAnsi="MS Mincho" w:hint="cs"/>
          <w:color w:val="000000"/>
          <w:sz w:val="22"/>
          <w:szCs w:val="22"/>
        </w:rPr>
        <w:t>「</w:t>
      </w:r>
      <w:proofErr w:type="spellStart"/>
      <w:r>
        <w:rPr>
          <w:rFonts w:ascii="MS Mincho" w:eastAsia="MS Mincho" w:hAnsi="MS Mincho" w:cs="MS Mincho" w:hint="eastAsia"/>
          <w:color w:val="000000"/>
          <w:sz w:val="22"/>
          <w:szCs w:val="22"/>
        </w:rPr>
        <w:t>あなたは心のうちに『われわれは、その言葉が主の言われたものでないと、どうして知り得ようか』と言うであろう</w:t>
      </w:r>
      <w:proofErr w:type="spellEnd"/>
      <w:r>
        <w:rPr>
          <w:rFonts w:ascii="MS Mincho" w:eastAsia="MS Mincho" w:hAnsi="MS Mincho" w:cs="MS Mincho" w:hint="eastAsia"/>
          <w:color w:val="000000"/>
          <w:sz w:val="22"/>
          <w:szCs w:val="22"/>
        </w:rPr>
        <w:t>。</w:t>
      </w:r>
      <w:r>
        <w:rPr>
          <w:rFonts w:ascii="MS Mincho" w:eastAsia="MS Mincho" w:hAnsi="MS Mincho" w:hint="eastAsia"/>
          <w:color w:val="000000"/>
          <w:sz w:val="22"/>
          <w:szCs w:val="22"/>
          <w:lang w:eastAsia="ja-JP"/>
        </w:rPr>
        <w:t>もし預言者があって、主の名によって語っても、その言葉が成就せず、またその事が起らない時は、それは主が語られた言葉ではなく、その預言者がほしいままに語ったのである。その預言者を恐れるに及ばない。」</w:t>
      </w:r>
      <w:r>
        <w:rPr>
          <w:color w:val="000000"/>
          <w:sz w:val="22"/>
          <w:szCs w:val="22"/>
          <w:lang w:eastAsia="ja-JP"/>
        </w:rPr>
        <w:t>(</w:t>
      </w:r>
      <w:r>
        <w:rPr>
          <w:rFonts w:ascii="MS Mincho" w:eastAsia="MS Mincho" w:hAnsi="MS Mincho" w:cs="MS Mincho" w:hint="eastAsia"/>
          <w:color w:val="000000"/>
          <w:sz w:val="22"/>
          <w:szCs w:val="22"/>
          <w:lang w:eastAsia="ja-JP"/>
        </w:rPr>
        <w:t>旧約聖書、ニューアメリカンスタンダード版、申命記</w:t>
      </w:r>
      <w:r>
        <w:rPr>
          <w:color w:val="000000"/>
          <w:sz w:val="22"/>
          <w:szCs w:val="22"/>
          <w:lang w:eastAsia="ja-JP"/>
        </w:rPr>
        <w:t>18</w:t>
      </w:r>
      <w:r>
        <w:rPr>
          <w:rFonts w:ascii="MS Mincho" w:eastAsia="MS Mincho" w:hAnsi="MS Mincho" w:cs="MS Mincho" w:hint="eastAsia"/>
          <w:color w:val="000000"/>
          <w:sz w:val="22"/>
          <w:szCs w:val="22"/>
          <w:lang w:eastAsia="ja-JP"/>
        </w:rPr>
        <w:t>：</w:t>
      </w:r>
      <w:r>
        <w:rPr>
          <w:color w:val="000000"/>
          <w:sz w:val="22"/>
          <w:szCs w:val="22"/>
          <w:lang w:eastAsia="ja-JP"/>
        </w:rPr>
        <w:t>21-22)</w:t>
      </w:r>
      <w:r>
        <w:rPr>
          <w:rFonts w:ascii="MS Mincho" w:eastAsia="MS Mincho" w:hAnsi="MS Mincho" w:cs="MS Mincho" w:hint="eastAsia"/>
          <w:color w:val="000000"/>
          <w:sz w:val="22"/>
          <w:szCs w:val="22"/>
          <w:lang w:eastAsia="ja-JP"/>
        </w:rPr>
        <w:t>。</w:t>
      </w:r>
    </w:p>
    <w:p w:rsidR="0048534C" w:rsidRPr="004C69CE" w:rsidRDefault="0048534C" w:rsidP="004C69CE">
      <w:pPr>
        <w:rPr>
          <w:lang w:eastAsia="ja-JP"/>
        </w:rPr>
      </w:pPr>
      <w:bookmarkStart w:id="16" w:name="_GoBack"/>
      <w:bookmarkEnd w:id="16"/>
    </w:p>
    <w:sectPr w:rsidR="0048534C" w:rsidRPr="004C69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b Hadit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72B25"/>
    <w:rsid w:val="002D7194"/>
    <w:rsid w:val="0048534C"/>
    <w:rsid w:val="0048774C"/>
    <w:rsid w:val="004C69CE"/>
    <w:rsid w:val="00502777"/>
    <w:rsid w:val="008D67E8"/>
    <w:rsid w:val="008E0319"/>
    <w:rsid w:val="00D15837"/>
    <w:rsid w:val="00EF5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2014-07-27T14:37:00Z</cp:lastPrinted>
  <dcterms:created xsi:type="dcterms:W3CDTF">2014-07-27T14:39:00Z</dcterms:created>
  <dcterms:modified xsi:type="dcterms:W3CDTF">2014-07-27T14:39:00Z</dcterms:modified>
</cp:coreProperties>
</file>